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0001991396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0"/>
        <w:gridCol w:w="4015"/>
      </w:tblGrid>
      <w:tr>
        <w:trPr/>
        <w:tc>
          <w:tcPr>
            <w:tcW w:w="6190" w:type="dxa"/>
            <w:tcBorders/>
            <w:vAlign w:val="center"/>
          </w:tcPr>
          <w:p>
            <w:pPr>
              <w:pStyle w:val="TableContents"/>
              <w:bidi w:val="0"/>
              <w:spacing w:before="0" w:after="283"/>
              <w:jc w:val="left"/>
              <w:rPr/>
            </w:pPr>
            <w:r>
              <w:rPr/>
              <w:t>Name of Issuer</w:t>
            </w:r>
          </w:p>
        </w:tc>
        <w:tc>
          <w:tcPr>
            <w:tcW w:w="4015" w:type="dxa"/>
            <w:tcBorders/>
            <w:vAlign w:val="center"/>
          </w:tcPr>
          <w:p>
            <w:pPr>
              <w:pStyle w:val="TableContents"/>
              <w:bidi w:val="0"/>
              <w:spacing w:before="0" w:after="0"/>
              <w:jc w:val="left"/>
              <w:rPr/>
            </w:pPr>
            <w:r>
              <w:rPr/>
              <w:t>CYTEK BIOSCIENCES, INC.</w:t>
            </w:r>
          </w:p>
        </w:tc>
      </w:tr>
      <w:tr>
        <w:trPr/>
        <w:tc>
          <w:tcPr>
            <w:tcW w:w="6190" w:type="dxa"/>
            <w:tcBorders/>
            <w:vAlign w:val="center"/>
          </w:tcPr>
          <w:p>
            <w:pPr>
              <w:pStyle w:val="TableContents"/>
              <w:bidi w:val="0"/>
              <w:spacing w:before="0" w:after="283"/>
              <w:jc w:val="left"/>
              <w:rPr/>
            </w:pPr>
            <w:r>
              <w:rPr/>
              <w:t>SEC File Number</w:t>
            </w:r>
          </w:p>
        </w:tc>
        <w:tc>
          <w:tcPr>
            <w:tcW w:w="4015" w:type="dxa"/>
            <w:tcBorders/>
            <w:vAlign w:val="center"/>
          </w:tcPr>
          <w:p>
            <w:pPr>
              <w:pStyle w:val="TableContents"/>
              <w:bidi w:val="0"/>
              <w:spacing w:before="0" w:after="0"/>
              <w:jc w:val="left"/>
              <w:rPr/>
            </w:pPr>
            <w:r>
              <w:rPr/>
              <w:t>001-40632</w:t>
            </w:r>
          </w:p>
        </w:tc>
      </w:tr>
      <w:tr>
        <w:trPr/>
        <w:tc>
          <w:tcPr>
            <w:tcW w:w="6190" w:type="dxa"/>
            <w:tcBorders/>
            <w:vAlign w:val="center"/>
          </w:tcPr>
          <w:p>
            <w:pPr>
              <w:pStyle w:val="TableContents"/>
              <w:bidi w:val="0"/>
              <w:spacing w:before="0" w:after="283"/>
              <w:jc w:val="left"/>
              <w:rPr/>
            </w:pPr>
            <w:r>
              <w:rPr/>
              <w:t>Address of Issuer</w:t>
            </w:r>
          </w:p>
        </w:tc>
        <w:tc>
          <w:tcPr>
            <w:tcW w:w="4015" w:type="dxa"/>
            <w:tcBorders/>
            <w:vAlign w:val="center"/>
          </w:tcPr>
          <w:p>
            <w:pPr>
              <w:pStyle w:val="TableContents"/>
              <w:bidi w:val="0"/>
              <w:spacing w:before="0" w:after="0"/>
              <w:jc w:val="left"/>
              <w:rPr/>
            </w:pPr>
            <w:r>
              <w:rPr/>
              <w:t>47215 Lakeview Blvd.</w:t>
              <w:br/>
              <w:t>Fremont</w:t>
              <w:br/>
              <w:t xml:space="preserve">CALIFORNIA </w:t>
              <w:br/>
              <w:t>94538</w:t>
            </w:r>
          </w:p>
        </w:tc>
      </w:tr>
      <w:tr>
        <w:trPr/>
        <w:tc>
          <w:tcPr>
            <w:tcW w:w="6190" w:type="dxa"/>
            <w:tcBorders/>
            <w:vAlign w:val="center"/>
          </w:tcPr>
          <w:p>
            <w:pPr>
              <w:pStyle w:val="TableContents"/>
              <w:bidi w:val="0"/>
              <w:spacing w:before="0" w:after="283"/>
              <w:jc w:val="left"/>
              <w:rPr/>
            </w:pPr>
            <w:r>
              <w:rPr/>
              <w:t>Phone</w:t>
            </w:r>
          </w:p>
        </w:tc>
        <w:tc>
          <w:tcPr>
            <w:tcW w:w="4015" w:type="dxa"/>
            <w:tcBorders/>
            <w:vAlign w:val="center"/>
          </w:tcPr>
          <w:p>
            <w:pPr>
              <w:pStyle w:val="TableContents"/>
              <w:bidi w:val="0"/>
              <w:spacing w:before="0" w:after="0"/>
              <w:jc w:val="left"/>
              <w:rPr/>
            </w:pPr>
            <w:r>
              <w:rPr/>
              <w:t>(877) 922-9835</w:t>
            </w:r>
          </w:p>
        </w:tc>
      </w:tr>
      <w:tr>
        <w:trPr/>
        <w:tc>
          <w:tcPr>
            <w:tcW w:w="6190" w:type="dxa"/>
            <w:tcBorders/>
            <w:vAlign w:val="center"/>
          </w:tcPr>
          <w:p>
            <w:pPr>
              <w:pStyle w:val="TableContents"/>
              <w:bidi w:val="0"/>
              <w:spacing w:before="0" w:after="283"/>
              <w:jc w:val="left"/>
              <w:rPr/>
            </w:pPr>
            <w:r>
              <w:rPr/>
              <w:t>Name of Person for Whose Account the Securities are To Be Sold</w:t>
            </w:r>
          </w:p>
        </w:tc>
        <w:tc>
          <w:tcPr>
            <w:tcW w:w="4015" w:type="dxa"/>
            <w:tcBorders/>
            <w:vAlign w:val="center"/>
          </w:tcPr>
          <w:p>
            <w:pPr>
              <w:pStyle w:val="TableContents"/>
              <w:bidi w:val="0"/>
              <w:spacing w:before="0" w:after="0"/>
              <w:jc w:val="left"/>
              <w:rPr/>
            </w:pPr>
            <w:r>
              <w:rPr/>
              <w:t>PHILIPPE BUSQUE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0" w:type="dxa"/>
            <w:tcBorders/>
            <w:vAlign w:val="center"/>
          </w:tcPr>
          <w:p>
            <w:pPr>
              <w:pStyle w:val="TableContents"/>
              <w:bidi w:val="0"/>
              <w:spacing w:before="0" w:after="283"/>
              <w:jc w:val="left"/>
              <w:rPr/>
            </w:pPr>
            <w:r>
              <w:rPr/>
              <w:t>Relationship to Issuer</w:t>
            </w:r>
          </w:p>
        </w:tc>
        <w:tc>
          <w:tcPr>
            <w:tcW w:w="40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31666</w:t>
            </w:r>
          </w:p>
        </w:tc>
        <w:tc>
          <w:tcPr>
            <w:tcW w:w="1381" w:type="dxa"/>
            <w:tcBorders/>
            <w:vAlign w:val="center"/>
          </w:tcPr>
          <w:p>
            <w:pPr>
              <w:pStyle w:val="TableContents"/>
              <w:bidi w:val="0"/>
              <w:spacing w:before="0" w:after="283"/>
              <w:jc w:val="left"/>
              <w:rPr/>
            </w:pPr>
            <w:r>
              <w:rPr/>
              <w:t>146515.42</w:t>
            </w:r>
          </w:p>
        </w:tc>
        <w:tc>
          <w:tcPr>
            <w:tcW w:w="1556" w:type="dxa"/>
            <w:tcBorders/>
            <w:vAlign w:val="center"/>
          </w:tcPr>
          <w:p>
            <w:pPr>
              <w:pStyle w:val="TableContents"/>
              <w:bidi w:val="0"/>
              <w:spacing w:before="0" w:after="283"/>
              <w:jc w:val="left"/>
              <w:rPr/>
            </w:pPr>
            <w:r>
              <w:rPr/>
              <w:t>129983253</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31666</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95"/>
        <w:gridCol w:w="5610"/>
      </w:tblGrid>
      <w:tr>
        <w:trPr/>
        <w:tc>
          <w:tcPr>
            <w:tcW w:w="4595" w:type="dxa"/>
            <w:tcBorders/>
            <w:vAlign w:val="center"/>
          </w:tcPr>
          <w:p>
            <w:pPr>
              <w:pStyle w:val="TableContents"/>
              <w:bidi w:val="0"/>
              <w:spacing w:before="0" w:after="283"/>
              <w:jc w:val="left"/>
              <w:rPr/>
            </w:pPr>
            <w:r>
              <w:rPr/>
              <w:t>Remarks</w:t>
            </w:r>
          </w:p>
        </w:tc>
        <w:tc>
          <w:tcPr>
            <w:tcW w:w="5610"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left"/>
              <w:rPr/>
            </w:pPr>
            <w:r>
              <w:rPr/>
              <w:t>Date of Notice</w:t>
            </w:r>
          </w:p>
        </w:tc>
        <w:tc>
          <w:tcPr>
            <w:tcW w:w="5610"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95" w:type="dxa"/>
            <w:tcBorders/>
            <w:vAlign w:val="center"/>
          </w:tcPr>
          <w:p>
            <w:pPr>
              <w:pStyle w:val="TableContents"/>
              <w:bidi w:val="0"/>
              <w:spacing w:before="0" w:after="283"/>
              <w:jc w:val="left"/>
              <w:rPr/>
            </w:pPr>
            <w:r>
              <w:rPr/>
              <w:t>Signature</w:t>
            </w:r>
          </w:p>
        </w:tc>
        <w:tc>
          <w:tcPr>
            <w:tcW w:w="5610" w:type="dxa"/>
            <w:tcBorders/>
            <w:vAlign w:val="center"/>
          </w:tcPr>
          <w:p>
            <w:pPr>
              <w:pStyle w:val="TableContents"/>
              <w:bidi w:val="0"/>
              <w:spacing w:before="0" w:after="0"/>
              <w:jc w:val="left"/>
              <w:rPr/>
            </w:pPr>
            <w:r>
              <w:rPr/>
              <w:t>/s/ Philippe Busque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2911</Characters>
  <CharactersWithSpaces>3434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